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4BC96" w:themeColor="background2" w:themeShade="BF"/>
  <w:body>
    <w:tbl>
      <w:tblPr>
        <w:tblStyle w:val="a5"/>
        <w:tblW w:w="918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4820"/>
        <w:gridCol w:w="2409"/>
      </w:tblGrid>
      <w:tr w:rsidR="00102F9C" w:rsidTr="00805475">
        <w:tc>
          <w:tcPr>
            <w:tcW w:w="1951" w:type="dxa"/>
            <w:vAlign w:val="center"/>
          </w:tcPr>
          <w:p w:rsidR="00102F9C" w:rsidRDefault="00102F9C" w:rsidP="00102F9C">
            <w:pPr>
              <w:pStyle w:val="Web"/>
              <w:spacing w:before="0" w:beforeAutospacing="0" w:after="0" w:afterAutospacing="0"/>
              <w:rPr>
                <w:rFonts w:ascii="Tahoma" w:hAnsi="Tahoma" w:cs="Tahoma"/>
                <w:b/>
                <w:color w:val="1D2129"/>
                <w:sz w:val="21"/>
                <w:szCs w:val="21"/>
              </w:rPr>
            </w:pPr>
            <w:r>
              <w:rPr>
                <w:rFonts w:cstheme="minorHAnsi"/>
                <w:noProof/>
              </w:rPr>
              <w:drawing>
                <wp:inline distT="0" distB="0" distL="0" distR="0" wp14:anchorId="36AE3C8A" wp14:editId="55553B78">
                  <wp:extent cx="845916" cy="811033"/>
                  <wp:effectExtent l="0" t="0" r="0" b="8255"/>
                  <wp:docPr id="14" name="Εικόνα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916" cy="811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vAlign w:val="center"/>
          </w:tcPr>
          <w:p w:rsidR="00102F9C" w:rsidRPr="00102F9C" w:rsidRDefault="00102F9C" w:rsidP="00102F9C">
            <w:pPr>
              <w:pStyle w:val="Web"/>
              <w:spacing w:before="0" w:beforeAutospacing="0" w:after="0" w:afterAutospacing="0"/>
              <w:jc w:val="center"/>
              <w:rPr>
                <w:rFonts w:ascii="Tahoma" w:hAnsi="Tahoma" w:cs="Tahoma"/>
                <w:b/>
                <w:color w:val="1D2129"/>
                <w:sz w:val="28"/>
                <w:szCs w:val="28"/>
              </w:rPr>
            </w:pPr>
            <w:r w:rsidRPr="00102F9C">
              <w:rPr>
                <w:rFonts w:asciiTheme="minorHAnsi" w:hAnsiTheme="minorHAnsi" w:cstheme="minorHAnsi"/>
                <w:b/>
                <w:sz w:val="28"/>
                <w:szCs w:val="28"/>
              </w:rPr>
              <w:t>1η ΠΡΟΚΗΡΥΞΗ ΙΔΙΩΤΙΚΩΝ ΕΡΓΩΝ ΤΟΠΙΚΟΥ ΠΡΟΓΡΑΜΜΑΤΟΣ CLLD LEADER ΤΗΣ «ΗΠΕΙΡΟΣ ΑΕ»</w:t>
            </w:r>
          </w:p>
        </w:tc>
        <w:tc>
          <w:tcPr>
            <w:tcW w:w="2409" w:type="dxa"/>
          </w:tcPr>
          <w:p w:rsidR="00102F9C" w:rsidRPr="008C5F42" w:rsidRDefault="00102F9C" w:rsidP="00102F9C">
            <w:pPr>
              <w:pStyle w:val="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="Calibri" w:hAnsi="Calibri" w:cs="Tahoma"/>
                <w:b/>
                <w:noProof/>
              </w:rPr>
              <w:drawing>
                <wp:inline distT="0" distB="0" distL="0" distR="0" wp14:anchorId="41D7536B" wp14:editId="7CA80E21">
                  <wp:extent cx="1200150" cy="841663"/>
                  <wp:effectExtent l="0" t="0" r="0" b="0"/>
                  <wp:docPr id="16" name="Εικόνα 16" descr="LEADER_TELIK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EADER_TELIK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397" cy="841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F410B" w:rsidRDefault="004F410B" w:rsidP="00C66E81">
      <w:pPr>
        <w:spacing w:after="0" w:line="360" w:lineRule="auto"/>
        <w:ind w:right="-766"/>
        <w:jc w:val="center"/>
        <w:rPr>
          <w:rFonts w:eastAsia="Times New Roman" w:cstheme="minorHAnsi"/>
          <w:b/>
          <w:sz w:val="28"/>
          <w:szCs w:val="28"/>
          <w:u w:val="single"/>
        </w:rPr>
      </w:pPr>
    </w:p>
    <w:p w:rsidR="00C66E81" w:rsidRDefault="00C66E81" w:rsidP="00C66E81">
      <w:pPr>
        <w:spacing w:after="0" w:line="360" w:lineRule="auto"/>
        <w:ind w:right="-766"/>
        <w:jc w:val="center"/>
        <w:rPr>
          <w:rFonts w:eastAsia="Times New Roman" w:cstheme="minorHAnsi"/>
          <w:b/>
          <w:sz w:val="28"/>
          <w:szCs w:val="28"/>
          <w:u w:val="single"/>
        </w:rPr>
      </w:pPr>
      <w:r w:rsidRPr="00C66E81">
        <w:rPr>
          <w:rFonts w:eastAsia="Times New Roman" w:cstheme="minorHAnsi"/>
          <w:b/>
          <w:sz w:val="28"/>
          <w:szCs w:val="28"/>
          <w:u w:val="single"/>
        </w:rPr>
        <w:t>ΔΕΛΤΙΟ ΤΥΠΟΥ</w:t>
      </w:r>
    </w:p>
    <w:p w:rsidR="001D4D2F" w:rsidRPr="00C66E81" w:rsidRDefault="001D4D2F" w:rsidP="004F410B">
      <w:pPr>
        <w:spacing w:after="120" w:line="360" w:lineRule="auto"/>
        <w:ind w:right="-765"/>
        <w:jc w:val="center"/>
        <w:rPr>
          <w:rFonts w:eastAsia="Times New Roman" w:cstheme="minorHAnsi"/>
          <w:b/>
          <w:sz w:val="28"/>
          <w:szCs w:val="28"/>
          <w:u w:val="single"/>
        </w:rPr>
      </w:pPr>
      <w:r>
        <w:rPr>
          <w:rFonts w:eastAsia="Times New Roman" w:cstheme="minorHAnsi"/>
          <w:b/>
          <w:sz w:val="28"/>
          <w:szCs w:val="28"/>
          <w:u w:val="single"/>
        </w:rPr>
        <w:t>ΠΡΟΣΚΛΗΣΗ ΣΕ ΕΝΗΜΕΡΩΤΙΚΗ ΣΥΝΑΝΤΗΣΗ ΜΕ ΤΟΥΣ ΜΕΛΕΤΗΤΕΣ</w:t>
      </w:r>
    </w:p>
    <w:p w:rsidR="001D4D2F" w:rsidRDefault="001D4D2F" w:rsidP="001D4D2F">
      <w:pPr>
        <w:spacing w:after="0" w:line="360" w:lineRule="auto"/>
        <w:ind w:right="-766"/>
        <w:jc w:val="both"/>
        <w:rPr>
          <w:rFonts w:eastAsia="Times New Roman" w:cstheme="minorHAnsi"/>
        </w:rPr>
      </w:pPr>
      <w:r w:rsidRPr="001D4D2F">
        <w:rPr>
          <w:rFonts w:eastAsia="Times New Roman" w:cstheme="minorHAnsi"/>
        </w:rPr>
        <w:t>Η ΑΝΑΠΤΥΞΙΑΚΗ ΗΠΕΙΡΟΥ ΑΕ – Αναπτυξιακή Ανώνυμη Εταιρεία ΟΤΑ</w:t>
      </w:r>
      <w:r w:rsidRPr="008C5F42">
        <w:rPr>
          <w:rFonts w:eastAsia="Times New Roman" w:cstheme="minorHAnsi"/>
        </w:rPr>
        <w:t xml:space="preserve"> </w:t>
      </w:r>
      <w:r w:rsidRPr="001D4D2F">
        <w:rPr>
          <w:rFonts w:eastAsia="Times New Roman" w:cstheme="minorHAnsi"/>
        </w:rPr>
        <w:t xml:space="preserve">ενημερώνει ότι </w:t>
      </w:r>
      <w:r w:rsidRPr="004F410B">
        <w:rPr>
          <w:rFonts w:eastAsia="Times New Roman" w:cstheme="minorHAnsi"/>
        </w:rPr>
        <w:t xml:space="preserve">την </w:t>
      </w:r>
      <w:r w:rsidR="005E31D2" w:rsidRPr="004F410B">
        <w:rPr>
          <w:rFonts w:eastAsia="Times New Roman" w:cstheme="minorHAnsi"/>
          <w:b/>
        </w:rPr>
        <w:t>Πέμπτη</w:t>
      </w:r>
      <w:r w:rsidRPr="004F410B">
        <w:rPr>
          <w:rFonts w:eastAsia="Times New Roman" w:cstheme="minorHAnsi"/>
          <w:b/>
        </w:rPr>
        <w:t xml:space="preserve"> </w:t>
      </w:r>
      <w:r w:rsidR="005E31D2" w:rsidRPr="004F410B">
        <w:rPr>
          <w:rFonts w:eastAsia="Times New Roman" w:cstheme="minorHAnsi"/>
          <w:b/>
        </w:rPr>
        <w:t>13</w:t>
      </w:r>
      <w:r w:rsidRPr="004F410B">
        <w:rPr>
          <w:rFonts w:eastAsia="Times New Roman" w:cstheme="minorHAnsi"/>
          <w:b/>
        </w:rPr>
        <w:t>/06/2019 και ώρα</w:t>
      </w:r>
      <w:r w:rsidR="005C0BAB" w:rsidRPr="004F410B">
        <w:rPr>
          <w:rFonts w:eastAsia="Times New Roman" w:cstheme="minorHAnsi"/>
          <w:b/>
        </w:rPr>
        <w:t xml:space="preserve"> </w:t>
      </w:r>
      <w:r w:rsidRPr="004F410B">
        <w:rPr>
          <w:rFonts w:eastAsia="Times New Roman" w:cstheme="minorHAnsi"/>
          <w:b/>
        </w:rPr>
        <w:t xml:space="preserve">10.00 </w:t>
      </w:r>
      <w:proofErr w:type="spellStart"/>
      <w:r w:rsidR="008B66DA" w:rsidRPr="004F410B">
        <w:rPr>
          <w:rFonts w:eastAsia="Times New Roman" w:cstheme="minorHAnsi"/>
          <w:b/>
        </w:rPr>
        <w:t>π.μ</w:t>
      </w:r>
      <w:proofErr w:type="spellEnd"/>
      <w:r w:rsidR="008B66DA" w:rsidRPr="004F410B">
        <w:rPr>
          <w:rFonts w:eastAsia="Times New Roman" w:cstheme="minorHAnsi"/>
          <w:b/>
        </w:rPr>
        <w:t xml:space="preserve">. </w:t>
      </w:r>
      <w:r w:rsidRPr="004F410B">
        <w:rPr>
          <w:rFonts w:eastAsia="Times New Roman" w:cstheme="minorHAnsi"/>
          <w:b/>
        </w:rPr>
        <w:t>στ</w:t>
      </w:r>
      <w:r w:rsidR="005C0BAB" w:rsidRPr="004F410B">
        <w:rPr>
          <w:rFonts w:eastAsia="Times New Roman" w:cstheme="minorHAnsi"/>
          <w:b/>
        </w:rPr>
        <w:t>ο</w:t>
      </w:r>
      <w:r w:rsidRPr="004F410B">
        <w:rPr>
          <w:rFonts w:eastAsia="Times New Roman" w:cstheme="minorHAnsi"/>
          <w:b/>
        </w:rPr>
        <w:t xml:space="preserve"> </w:t>
      </w:r>
      <w:r w:rsidR="005C0BAB" w:rsidRPr="004F410B">
        <w:rPr>
          <w:rFonts w:eastAsia="Times New Roman" w:cstheme="minorHAnsi"/>
          <w:b/>
        </w:rPr>
        <w:t>Συνεδριακό Κέντρο Περιφέρειας Ηπείρου (</w:t>
      </w:r>
      <w:proofErr w:type="spellStart"/>
      <w:r w:rsidR="005C0BAB" w:rsidRPr="004F410B">
        <w:rPr>
          <w:rFonts w:eastAsia="Times New Roman" w:cstheme="minorHAnsi"/>
          <w:b/>
        </w:rPr>
        <w:t>Ναπ</w:t>
      </w:r>
      <w:proofErr w:type="spellEnd"/>
      <w:r w:rsidR="005C0BAB" w:rsidRPr="004F410B">
        <w:rPr>
          <w:rFonts w:eastAsia="Times New Roman" w:cstheme="minorHAnsi"/>
          <w:b/>
        </w:rPr>
        <w:t>. Ζέρβα 28</w:t>
      </w:r>
      <w:r w:rsidR="005C0BAB" w:rsidRPr="005C0BAB">
        <w:rPr>
          <w:rFonts w:eastAsia="Times New Roman" w:cstheme="minorHAnsi"/>
          <w:b/>
        </w:rPr>
        <w:t>-30, Στοά Σάρκα, Ιωάννινα)</w:t>
      </w:r>
      <w:r w:rsidR="005C0BAB">
        <w:rPr>
          <w:rFonts w:eastAsia="Times New Roman" w:cstheme="minorHAnsi"/>
        </w:rPr>
        <w:t xml:space="preserve"> </w:t>
      </w:r>
      <w:r w:rsidRPr="001D4D2F">
        <w:rPr>
          <w:rFonts w:eastAsia="Times New Roman" w:cstheme="minorHAnsi"/>
        </w:rPr>
        <w:t xml:space="preserve">θα πραγματοποιηθεί </w:t>
      </w:r>
      <w:r w:rsidR="005C0BAB">
        <w:rPr>
          <w:rFonts w:eastAsia="Times New Roman" w:cstheme="minorHAnsi"/>
        </w:rPr>
        <w:t>ενημερωτική συνάντηση</w:t>
      </w:r>
      <w:r w:rsidRPr="001D4D2F">
        <w:rPr>
          <w:rFonts w:eastAsia="Times New Roman" w:cstheme="minorHAnsi"/>
        </w:rPr>
        <w:t xml:space="preserve"> με θέμα την </w:t>
      </w:r>
      <w:r w:rsidR="00A61884">
        <w:rPr>
          <w:rFonts w:eastAsia="Times New Roman" w:cstheme="minorHAnsi"/>
        </w:rPr>
        <w:t>1</w:t>
      </w:r>
      <w:r w:rsidR="00A61884" w:rsidRPr="00A61884">
        <w:rPr>
          <w:rFonts w:eastAsia="Times New Roman" w:cstheme="minorHAnsi"/>
          <w:vertAlign w:val="superscript"/>
        </w:rPr>
        <w:t>η</w:t>
      </w:r>
      <w:r w:rsidR="00A61884">
        <w:rPr>
          <w:rFonts w:eastAsia="Times New Roman" w:cstheme="minorHAnsi"/>
        </w:rPr>
        <w:t xml:space="preserve"> Προκήρυξη</w:t>
      </w:r>
      <w:bookmarkStart w:id="0" w:name="_GoBack"/>
      <w:bookmarkEnd w:id="0"/>
      <w:r w:rsidR="00A61884">
        <w:rPr>
          <w:rFonts w:eastAsia="Times New Roman" w:cstheme="minorHAnsi"/>
        </w:rPr>
        <w:t xml:space="preserve"> </w:t>
      </w:r>
      <w:r w:rsidRPr="001D4D2F">
        <w:rPr>
          <w:rFonts w:eastAsia="Times New Roman" w:cstheme="minorHAnsi"/>
        </w:rPr>
        <w:t xml:space="preserve">του Μέτρου 19 «Στήριξη για τοπική ανάπτυξη μέσω του LEADER </w:t>
      </w:r>
      <w:proofErr w:type="spellStart"/>
      <w:r w:rsidRPr="001D4D2F">
        <w:rPr>
          <w:rFonts w:eastAsia="Times New Roman" w:cstheme="minorHAnsi"/>
        </w:rPr>
        <w:t>ΤΑΠΤοΚ</w:t>
      </w:r>
      <w:proofErr w:type="spellEnd"/>
      <w:r w:rsidRPr="001D4D2F">
        <w:rPr>
          <w:rFonts w:eastAsia="Times New Roman" w:cstheme="minorHAnsi"/>
        </w:rPr>
        <w:t xml:space="preserve">-ΠΑΑ 2014-2020» του </w:t>
      </w:r>
      <w:proofErr w:type="spellStart"/>
      <w:r w:rsidRPr="001D4D2F">
        <w:rPr>
          <w:rFonts w:eastAsia="Times New Roman" w:cstheme="minorHAnsi"/>
        </w:rPr>
        <w:t>Υπομέτρου</w:t>
      </w:r>
      <w:proofErr w:type="spellEnd"/>
      <w:r w:rsidRPr="001D4D2F">
        <w:rPr>
          <w:rFonts w:eastAsia="Times New Roman" w:cstheme="minorHAnsi"/>
        </w:rPr>
        <w:t xml:space="preserve"> 19.2 «Στήριξη υλοποίησης δράσεων των στρατηγικών Τοπικής Ανάπτυξης με Πρωτοβουλία Τοπικών Κοινοτήτων (CLLD/LEADER)» για </w:t>
      </w:r>
      <w:r w:rsidRPr="005C0BAB">
        <w:rPr>
          <w:rFonts w:eastAsia="Times New Roman" w:cstheme="minorHAnsi"/>
          <w:b/>
        </w:rPr>
        <w:t>παρεμβάσεις ιδιωτικού χαρακτήρα</w:t>
      </w:r>
      <w:r w:rsidRPr="001D4D2F">
        <w:rPr>
          <w:rFonts w:eastAsia="Times New Roman" w:cstheme="minorHAnsi"/>
        </w:rPr>
        <w:t xml:space="preserve"> του Τοπικού Προγράμματος CLLD </w:t>
      </w:r>
      <w:r w:rsidR="00FF0E09">
        <w:rPr>
          <w:rFonts w:eastAsia="Times New Roman" w:cstheme="minorHAnsi"/>
          <w:lang w:val="en-US"/>
        </w:rPr>
        <w:t>LEADER</w:t>
      </w:r>
      <w:r w:rsidR="005371D0">
        <w:rPr>
          <w:rFonts w:eastAsia="Times New Roman" w:cstheme="minorHAnsi"/>
        </w:rPr>
        <w:t xml:space="preserve"> Ιωαννίνων &amp; Θεσπρωτίας</w:t>
      </w:r>
      <w:r w:rsidRPr="001D4D2F">
        <w:rPr>
          <w:rFonts w:eastAsia="Times New Roman" w:cstheme="minorHAnsi"/>
        </w:rPr>
        <w:t>.</w:t>
      </w:r>
    </w:p>
    <w:p w:rsidR="005C0BAB" w:rsidRDefault="005C0BAB" w:rsidP="001D4D2F">
      <w:pPr>
        <w:spacing w:after="0" w:line="360" w:lineRule="auto"/>
        <w:ind w:right="-766"/>
        <w:jc w:val="both"/>
        <w:rPr>
          <w:rFonts w:eastAsia="Times New Roman" w:cstheme="minorHAnsi"/>
        </w:rPr>
      </w:pPr>
    </w:p>
    <w:p w:rsidR="005C0BAB" w:rsidRPr="001D4D2F" w:rsidRDefault="005C0BAB" w:rsidP="001D4D2F">
      <w:pPr>
        <w:spacing w:after="0" w:line="360" w:lineRule="auto"/>
        <w:ind w:right="-766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 xml:space="preserve">Η ενημερωτική συνάντηση απευθύνεται στους </w:t>
      </w:r>
      <w:r w:rsidRPr="00D04B21">
        <w:rPr>
          <w:rFonts w:eastAsia="Times New Roman" w:cstheme="minorHAnsi"/>
          <w:b/>
        </w:rPr>
        <w:t>μελετητές των Ιωαννίνων και της Θεσπρωτίας</w:t>
      </w:r>
      <w:r>
        <w:rPr>
          <w:rFonts w:eastAsia="Times New Roman" w:cstheme="minorHAnsi"/>
        </w:rPr>
        <w:t xml:space="preserve"> που θα ασχοληθούν με τη σύνταξη και την υποβολή φακέλων υποψηφιότητας υποψήφιων επενδυτών.</w:t>
      </w:r>
    </w:p>
    <w:p w:rsidR="001D4D2F" w:rsidRPr="00256BAC" w:rsidRDefault="001D4D2F" w:rsidP="00102F9C">
      <w:pPr>
        <w:spacing w:after="0" w:line="360" w:lineRule="auto"/>
        <w:ind w:right="-766"/>
        <w:jc w:val="both"/>
        <w:rPr>
          <w:rFonts w:eastAsia="Times New Roman" w:cstheme="minorHAnsi"/>
          <w:u w:val="single"/>
        </w:rPr>
      </w:pPr>
    </w:p>
    <w:p w:rsidR="00FF0E09" w:rsidRPr="0008785D" w:rsidRDefault="00FF0E09" w:rsidP="00102F9C">
      <w:pPr>
        <w:spacing w:after="0" w:line="360" w:lineRule="auto"/>
        <w:ind w:right="-766"/>
        <w:jc w:val="both"/>
        <w:rPr>
          <w:rFonts w:eastAsia="Times New Roman" w:cstheme="minorHAnsi"/>
        </w:rPr>
      </w:pPr>
      <w:r w:rsidRPr="0008785D">
        <w:rPr>
          <w:rFonts w:eastAsia="Times New Roman" w:cstheme="minorHAnsi"/>
        </w:rPr>
        <w:t xml:space="preserve">Θα ακολουθήσουν ενημερωτικές εκδηλώσεις σε όλους </w:t>
      </w:r>
      <w:r w:rsidR="0008785D" w:rsidRPr="0008785D">
        <w:rPr>
          <w:rFonts w:eastAsia="Times New Roman" w:cstheme="minorHAnsi"/>
        </w:rPr>
        <w:t>τους Δήμους της περιοχής.</w:t>
      </w:r>
    </w:p>
    <w:p w:rsidR="001D4D2F" w:rsidRPr="002C501F" w:rsidRDefault="001D4D2F" w:rsidP="00102F9C">
      <w:pPr>
        <w:spacing w:after="0" w:line="360" w:lineRule="auto"/>
        <w:ind w:right="-766"/>
        <w:jc w:val="both"/>
        <w:rPr>
          <w:rFonts w:eastAsia="Times New Roman" w:cstheme="minorHAnsi"/>
          <w:u w:val="single"/>
        </w:rPr>
      </w:pPr>
    </w:p>
    <w:p w:rsidR="00102F9C" w:rsidRPr="002C501F" w:rsidRDefault="00102F9C" w:rsidP="00102F9C">
      <w:pPr>
        <w:spacing w:after="0" w:line="360" w:lineRule="auto"/>
        <w:ind w:right="-765"/>
        <w:jc w:val="center"/>
        <w:rPr>
          <w:rFonts w:eastAsia="Times New Roman" w:cstheme="minorHAnsi"/>
          <w:b/>
        </w:rPr>
      </w:pPr>
      <w:r w:rsidRPr="002C501F">
        <w:rPr>
          <w:rFonts w:eastAsia="Times New Roman" w:cstheme="minorHAnsi"/>
          <w:b/>
        </w:rPr>
        <w:t>Ο Πρόεδρος της Ε.Δ.Π. LEADER 2014-2020</w:t>
      </w:r>
    </w:p>
    <w:p w:rsidR="00102F9C" w:rsidRPr="002C501F" w:rsidRDefault="00102F9C" w:rsidP="00102F9C">
      <w:pPr>
        <w:spacing w:after="0" w:line="360" w:lineRule="auto"/>
        <w:ind w:right="-765"/>
        <w:jc w:val="center"/>
        <w:rPr>
          <w:rFonts w:eastAsia="Times New Roman" w:cstheme="minorHAnsi"/>
          <w:b/>
        </w:rPr>
      </w:pPr>
      <w:proofErr w:type="spellStart"/>
      <w:r w:rsidRPr="002C501F">
        <w:rPr>
          <w:rFonts w:eastAsia="Times New Roman" w:cstheme="minorHAnsi"/>
          <w:b/>
        </w:rPr>
        <w:t>Ντέτσικας</w:t>
      </w:r>
      <w:proofErr w:type="spellEnd"/>
      <w:r w:rsidRPr="002C501F">
        <w:rPr>
          <w:rFonts w:eastAsia="Times New Roman" w:cstheme="minorHAnsi"/>
          <w:b/>
        </w:rPr>
        <w:t xml:space="preserve"> Κωνσταντίνος</w:t>
      </w:r>
    </w:p>
    <w:p w:rsidR="00102F9C" w:rsidRDefault="00102F9C" w:rsidP="00102F9C">
      <w:pPr>
        <w:spacing w:after="0" w:line="240" w:lineRule="auto"/>
        <w:ind w:right="-766"/>
        <w:jc w:val="both"/>
        <w:rPr>
          <w:rFonts w:eastAsia="Times New Roman" w:cstheme="minorHAnsi"/>
          <w:i/>
          <w:u w:val="single"/>
        </w:rPr>
      </w:pPr>
    </w:p>
    <w:p w:rsidR="00256BAC" w:rsidRDefault="00256BAC" w:rsidP="00102F9C">
      <w:pPr>
        <w:spacing w:after="0" w:line="240" w:lineRule="auto"/>
        <w:ind w:right="-766"/>
        <w:jc w:val="both"/>
        <w:rPr>
          <w:rFonts w:eastAsia="Times New Roman" w:cstheme="minorHAnsi"/>
          <w:i/>
          <w:u w:val="single"/>
        </w:rPr>
      </w:pP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809"/>
        <w:gridCol w:w="1418"/>
        <w:gridCol w:w="1843"/>
        <w:gridCol w:w="1842"/>
        <w:gridCol w:w="2268"/>
      </w:tblGrid>
      <w:tr w:rsidR="00256BAC" w:rsidRPr="009F7B63" w:rsidTr="00B24A0F">
        <w:tc>
          <w:tcPr>
            <w:tcW w:w="1809" w:type="dxa"/>
            <w:shd w:val="clear" w:color="auto" w:fill="auto"/>
            <w:vAlign w:val="center"/>
          </w:tcPr>
          <w:p w:rsidR="00256BAC" w:rsidRPr="009F7B63" w:rsidRDefault="00256BAC" w:rsidP="00B24A0F">
            <w:pPr>
              <w:tabs>
                <w:tab w:val="num" w:pos="0"/>
              </w:tabs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drawing>
                <wp:inline distT="0" distB="0" distL="0" distR="0" wp14:anchorId="464C5318" wp14:editId="791CA0D3">
                  <wp:extent cx="1141095" cy="582930"/>
                  <wp:effectExtent l="0" t="0" r="1905" b="7620"/>
                  <wp:docPr id="6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1095" cy="582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56BAC" w:rsidRPr="009F7B63" w:rsidRDefault="00256BAC" w:rsidP="00B24A0F">
            <w:pPr>
              <w:tabs>
                <w:tab w:val="num" w:pos="0"/>
              </w:tabs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drawing>
                <wp:inline distT="0" distB="0" distL="0" distR="0" wp14:anchorId="5A52A813" wp14:editId="3006D09F">
                  <wp:extent cx="687705" cy="760730"/>
                  <wp:effectExtent l="0" t="0" r="0" b="1270"/>
                  <wp:docPr id="7" name="Εικόνα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705" cy="760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56BAC" w:rsidRPr="009F7B63" w:rsidRDefault="00256BAC" w:rsidP="00B24A0F">
            <w:pPr>
              <w:tabs>
                <w:tab w:val="num" w:pos="0"/>
              </w:tabs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07E36EF" wp14:editId="550E3A20">
                  <wp:extent cx="704215" cy="704215"/>
                  <wp:effectExtent l="0" t="0" r="635" b="635"/>
                  <wp:docPr id="8" name="Εικόνα 8" descr="Σχετική εικόν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Σχετική εικόν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215" cy="704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56BAC" w:rsidRPr="009F7B63" w:rsidRDefault="00256BAC" w:rsidP="00B24A0F">
            <w:pPr>
              <w:tabs>
                <w:tab w:val="num" w:pos="0"/>
              </w:tabs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drawing>
                <wp:inline distT="0" distB="0" distL="0" distR="0" wp14:anchorId="1DD8CC85" wp14:editId="212ADD90">
                  <wp:extent cx="890270" cy="534035"/>
                  <wp:effectExtent l="0" t="0" r="5080" b="0"/>
                  <wp:docPr id="9" name="Εικόνα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270" cy="534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56BAC" w:rsidRPr="009F7B63" w:rsidRDefault="00256BAC" w:rsidP="00B24A0F">
            <w:pPr>
              <w:tabs>
                <w:tab w:val="num" w:pos="0"/>
              </w:tabs>
              <w:spacing w:after="0" w:line="200" w:lineRule="atLeast"/>
              <w:ind w:right="473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</w:rPr>
              <w:drawing>
                <wp:inline distT="0" distB="0" distL="0" distR="0" wp14:anchorId="0482AF96" wp14:editId="2496D1E7">
                  <wp:extent cx="1343278" cy="679469"/>
                  <wp:effectExtent l="0" t="0" r="9525" b="6350"/>
                  <wp:docPr id="10" name="Εικόνα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241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56BAC" w:rsidRPr="00256BAC" w:rsidRDefault="00256BAC" w:rsidP="00256BAC">
      <w:pPr>
        <w:spacing w:after="0" w:line="300" w:lineRule="atLeast"/>
        <w:jc w:val="center"/>
        <w:rPr>
          <w:rFonts w:ascii="Calibri" w:eastAsia="Times New Roman" w:hAnsi="Calibri" w:cs="Calibri"/>
          <w:bCs/>
          <w:sz w:val="20"/>
          <w:szCs w:val="20"/>
        </w:rPr>
      </w:pPr>
      <w:r w:rsidRPr="00256BAC">
        <w:rPr>
          <w:rFonts w:ascii="Calibri" w:eastAsia="Times New Roman" w:hAnsi="Calibri" w:cs="Calibri"/>
          <w:bCs/>
        </w:rPr>
        <w:t>«Με τη συγχρηματοδότηση της Ελλάδας και της Ευρωπαϊκής Ένωσης»</w:t>
      </w:r>
    </w:p>
    <w:p w:rsidR="00256BAC" w:rsidRDefault="00256BAC" w:rsidP="00102F9C">
      <w:pPr>
        <w:spacing w:after="0" w:line="240" w:lineRule="auto"/>
        <w:ind w:right="-766"/>
        <w:jc w:val="both"/>
        <w:rPr>
          <w:rFonts w:eastAsia="Times New Roman" w:cstheme="minorHAnsi"/>
          <w:i/>
          <w:u w:val="single"/>
        </w:rPr>
      </w:pPr>
    </w:p>
    <w:sectPr w:rsidR="00256BAC" w:rsidSect="00CC1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5D2045"/>
    <w:multiLevelType w:val="hybridMultilevel"/>
    <w:tmpl w:val="3C1444C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1E1354"/>
    <w:multiLevelType w:val="hybridMultilevel"/>
    <w:tmpl w:val="4536B7C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35F"/>
    <w:rsid w:val="00021786"/>
    <w:rsid w:val="0008785D"/>
    <w:rsid w:val="00093168"/>
    <w:rsid w:val="000B1A09"/>
    <w:rsid w:val="000D1D18"/>
    <w:rsid w:val="00102F9C"/>
    <w:rsid w:val="001D4D2F"/>
    <w:rsid w:val="00204370"/>
    <w:rsid w:val="002227CD"/>
    <w:rsid w:val="00241126"/>
    <w:rsid w:val="00255D90"/>
    <w:rsid w:val="00256BAC"/>
    <w:rsid w:val="002622E8"/>
    <w:rsid w:val="0027735F"/>
    <w:rsid w:val="002C501F"/>
    <w:rsid w:val="0030161D"/>
    <w:rsid w:val="00304457"/>
    <w:rsid w:val="0036468D"/>
    <w:rsid w:val="003A10D0"/>
    <w:rsid w:val="004F410B"/>
    <w:rsid w:val="00503C5A"/>
    <w:rsid w:val="005371D0"/>
    <w:rsid w:val="005B6432"/>
    <w:rsid w:val="005C0BAB"/>
    <w:rsid w:val="005E31D2"/>
    <w:rsid w:val="00643436"/>
    <w:rsid w:val="00650EE8"/>
    <w:rsid w:val="00683C3A"/>
    <w:rsid w:val="00805475"/>
    <w:rsid w:val="00874DAD"/>
    <w:rsid w:val="0088741C"/>
    <w:rsid w:val="008B66DA"/>
    <w:rsid w:val="008C5F42"/>
    <w:rsid w:val="008E042C"/>
    <w:rsid w:val="008E2A8A"/>
    <w:rsid w:val="009975F5"/>
    <w:rsid w:val="00A61884"/>
    <w:rsid w:val="00A849E6"/>
    <w:rsid w:val="00AD6338"/>
    <w:rsid w:val="00B70725"/>
    <w:rsid w:val="00BE5806"/>
    <w:rsid w:val="00C075FB"/>
    <w:rsid w:val="00C66E81"/>
    <w:rsid w:val="00CC1337"/>
    <w:rsid w:val="00CD104B"/>
    <w:rsid w:val="00CF05CA"/>
    <w:rsid w:val="00CF12AA"/>
    <w:rsid w:val="00D04B21"/>
    <w:rsid w:val="00D335AF"/>
    <w:rsid w:val="00D73FDA"/>
    <w:rsid w:val="00DA1352"/>
    <w:rsid w:val="00E07AB5"/>
    <w:rsid w:val="00F007D8"/>
    <w:rsid w:val="00F30A45"/>
    <w:rsid w:val="00F7698C"/>
    <w:rsid w:val="00FD20DB"/>
    <w:rsid w:val="00FF0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2414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75F5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093168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A84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A84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A849E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F05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75F5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093168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A84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A84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A849E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F05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3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174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13</cp:revision>
  <dcterms:created xsi:type="dcterms:W3CDTF">2019-05-27T10:49:00Z</dcterms:created>
  <dcterms:modified xsi:type="dcterms:W3CDTF">2019-06-07T06:53:00Z</dcterms:modified>
</cp:coreProperties>
</file>